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FFECD3" w14:textId="4E83A47B" w:rsidR="0022280D" w:rsidRDefault="0022280D" w:rsidP="0022280D">
      <w:pPr>
        <w:jc w:val="center"/>
        <w:rPr>
          <w:b/>
          <w:bCs/>
        </w:rPr>
      </w:pPr>
      <w:r w:rsidRPr="0022280D">
        <w:rPr>
          <w:rFonts w:hint="eastAsia"/>
          <w:b/>
          <w:bCs/>
        </w:rPr>
        <w:t>科学计算器使用说明书</w:t>
      </w:r>
    </w:p>
    <w:p w14:paraId="2B49E0DF" w14:textId="2CDB1C5F" w:rsidR="0022280D" w:rsidRDefault="0022280D" w:rsidP="0022280D">
      <w:pPr>
        <w:jc w:val="center"/>
      </w:pPr>
      <w:r w:rsidRPr="0022280D">
        <w:rPr>
          <w:rFonts w:hint="eastAsia"/>
        </w:rPr>
        <w:t>张舒</w:t>
      </w:r>
      <w:r>
        <w:rPr>
          <w:rFonts w:hint="eastAsia"/>
        </w:rPr>
        <w:t xml:space="preserve"> </w:t>
      </w:r>
      <w:r>
        <w:t>2021403069</w:t>
      </w:r>
    </w:p>
    <w:p w14:paraId="6CDC23A1" w14:textId="6FB656CB" w:rsidR="0022280D" w:rsidRPr="0022280D" w:rsidRDefault="0022280D" w:rsidP="0022280D">
      <w:pPr>
        <w:jc w:val="center"/>
      </w:pPr>
      <w:r>
        <w:t>zhang.shu4@husky.neu.edu</w:t>
      </w:r>
    </w:p>
    <w:p w14:paraId="6003A368" w14:textId="06A0B622" w:rsidR="0022280D" w:rsidRDefault="0022280D"/>
    <w:p w14:paraId="5E77F8A9" w14:textId="07A71F5B" w:rsidR="0022280D" w:rsidRDefault="0022280D" w:rsidP="0022280D">
      <w:pPr>
        <w:pStyle w:val="ListParagraph"/>
        <w:numPr>
          <w:ilvl w:val="0"/>
          <w:numId w:val="1"/>
        </w:numPr>
      </w:pPr>
      <w:r>
        <w:rPr>
          <w:rFonts w:hint="eastAsia"/>
        </w:rPr>
        <w:t>系统简介</w:t>
      </w:r>
    </w:p>
    <w:p w14:paraId="316A9125" w14:textId="475AA5B3" w:rsidR="0022280D" w:rsidRDefault="0022280D" w:rsidP="0022280D">
      <w:pPr>
        <w:pStyle w:val="ListParagraph"/>
        <w:ind w:left="840"/>
      </w:pPr>
      <w:r>
        <w:rPr>
          <w:rFonts w:hint="eastAsia"/>
        </w:rPr>
        <w:t>科学计算器是工程实践和科学研究中的一个重要工具。本程序旨在实现科学计算器基本功能，具体包括：</w:t>
      </w:r>
    </w:p>
    <w:p w14:paraId="5F621FA0" w14:textId="2C8D4B7D" w:rsidR="0022280D" w:rsidRDefault="0022280D" w:rsidP="0022280D">
      <w:pPr>
        <w:pStyle w:val="ListParagraph"/>
        <w:numPr>
          <w:ilvl w:val="0"/>
          <w:numId w:val="2"/>
        </w:numPr>
      </w:pPr>
      <w:r>
        <w:rPr>
          <w:rFonts w:hint="eastAsia"/>
        </w:rPr>
        <w:t>大数运算：包括整数，负数，和浮点数的四则运算，乘方，和开方</w:t>
      </w:r>
    </w:p>
    <w:p w14:paraId="678C53F9" w14:textId="68E19B2B" w:rsidR="0022280D" w:rsidRDefault="0022280D" w:rsidP="0022280D">
      <w:pPr>
        <w:pStyle w:val="ListParagraph"/>
        <w:numPr>
          <w:ilvl w:val="0"/>
          <w:numId w:val="2"/>
        </w:numPr>
      </w:pPr>
      <w:r>
        <w:rPr>
          <w:rFonts w:hint="eastAsia"/>
        </w:rPr>
        <w:t>基本代数表达式求值：包括四则运算，乘方，开方和括号，适用于大数和二，八，十，十六进制，支持文件读入和保存</w:t>
      </w:r>
    </w:p>
    <w:p w14:paraId="4717C7B2" w14:textId="242A3A6B" w:rsidR="0022280D" w:rsidRDefault="0022280D" w:rsidP="0022280D">
      <w:pPr>
        <w:pStyle w:val="ListParagraph"/>
        <w:numPr>
          <w:ilvl w:val="0"/>
          <w:numId w:val="2"/>
        </w:numPr>
      </w:pPr>
      <w:r>
        <w:rPr>
          <w:rFonts w:hint="eastAsia"/>
        </w:rPr>
        <w:t>一元二次方程求解：支持大数，包括负数和浮点数，系数必须为实数，求解支持复数域</w:t>
      </w:r>
    </w:p>
    <w:p w14:paraId="21475BFA" w14:textId="1F8A5212" w:rsidR="0022280D" w:rsidRDefault="0022280D" w:rsidP="0022280D">
      <w:pPr>
        <w:pStyle w:val="ListParagraph"/>
        <w:numPr>
          <w:ilvl w:val="0"/>
          <w:numId w:val="2"/>
        </w:numPr>
      </w:pPr>
      <w:bookmarkStart w:id="0" w:name="OLE_LINK11"/>
      <w:bookmarkStart w:id="1" w:name="OLE_LINK12"/>
      <w:r>
        <w:rPr>
          <w:rFonts w:hint="eastAsia"/>
        </w:rPr>
        <w:t>一元三次方程求解</w:t>
      </w:r>
      <w:r>
        <w:rPr>
          <w:rFonts w:hint="eastAsia"/>
        </w:rPr>
        <w:t xml:space="preserve"> (</w:t>
      </w:r>
      <w:r>
        <w:rPr>
          <w:rFonts w:hint="eastAsia"/>
        </w:rPr>
        <w:t>使用卡尔丹公式法</w:t>
      </w:r>
      <w:r>
        <w:rPr>
          <w:rFonts w:hint="eastAsia"/>
        </w:rPr>
        <w:t>)</w:t>
      </w:r>
      <w:r>
        <w:rPr>
          <w:rFonts w:hint="eastAsia"/>
        </w:rPr>
        <w:t>：包括解一元三次方程和验证民科法，民科法为盛金公式，正规求解则一律使用卡尔丹公式，支持大数，包括负数和浮点数，系数必须为实数，求解支持复数域</w:t>
      </w:r>
    </w:p>
    <w:p w14:paraId="25B12887" w14:textId="07945348" w:rsidR="0022280D" w:rsidRDefault="0022280D" w:rsidP="0022280D">
      <w:pPr>
        <w:pStyle w:val="ListParagraph"/>
        <w:numPr>
          <w:ilvl w:val="0"/>
          <w:numId w:val="2"/>
        </w:numPr>
      </w:pPr>
      <w:bookmarkStart w:id="2" w:name="OLE_LINK13"/>
      <w:bookmarkStart w:id="3" w:name="OLE_LINK14"/>
      <w:bookmarkEnd w:id="0"/>
      <w:bookmarkEnd w:id="1"/>
      <w:r>
        <w:rPr>
          <w:rFonts w:hint="eastAsia"/>
        </w:rPr>
        <w:t>三角函数求解：包括三角函数，反三角函数，和对数，支持角度和度数转换，支持负数和浮点数</w:t>
      </w:r>
    </w:p>
    <w:p w14:paraId="3EAF06F2" w14:textId="66B0E271" w:rsidR="0022280D" w:rsidRDefault="0022280D" w:rsidP="0022280D">
      <w:pPr>
        <w:pStyle w:val="ListParagraph"/>
        <w:numPr>
          <w:ilvl w:val="0"/>
          <w:numId w:val="2"/>
        </w:numPr>
      </w:pPr>
      <w:bookmarkStart w:id="4" w:name="OLE_LINK15"/>
      <w:bookmarkStart w:id="5" w:name="OLE_LINK16"/>
      <w:bookmarkEnd w:id="2"/>
      <w:bookmarkEnd w:id="3"/>
      <w:r>
        <w:rPr>
          <w:rFonts w:hint="eastAsia"/>
        </w:rPr>
        <w:t>进制转换：支持二进制，八进制，十进制，十六进制无符号数和无符号大数的相互转换，同时与功能</w:t>
      </w:r>
      <w:r>
        <w:rPr>
          <w:rFonts w:hint="eastAsia"/>
        </w:rPr>
        <w:t>b</w:t>
      </w:r>
      <w:r>
        <w:rPr>
          <w:rFonts w:hint="eastAsia"/>
        </w:rPr>
        <w:t>结合，可以计算基本表达式，包括四则运算，乘方，开方和括号</w:t>
      </w:r>
      <w:r>
        <w:rPr>
          <w:rFonts w:hint="eastAsia"/>
        </w:rPr>
        <w:t xml:space="preserve">, </w:t>
      </w:r>
      <w:r>
        <w:rPr>
          <w:rFonts w:hint="eastAsia"/>
        </w:rPr>
        <w:t>但需注意有符号数和浮点数会被强制转换为无符号数</w:t>
      </w:r>
    </w:p>
    <w:p w14:paraId="7C9E625C" w14:textId="3FDCBF0E" w:rsidR="0022280D" w:rsidRDefault="0022280D" w:rsidP="0022280D">
      <w:pPr>
        <w:pStyle w:val="ListParagraph"/>
        <w:numPr>
          <w:ilvl w:val="0"/>
          <w:numId w:val="2"/>
        </w:numPr>
      </w:pPr>
      <w:r>
        <w:rPr>
          <w:rFonts w:hint="eastAsia"/>
        </w:rPr>
        <w:t>简单代数运算：包括求大整数最大公约数和解基本线性方程组</w:t>
      </w:r>
    </w:p>
    <w:bookmarkEnd w:id="4"/>
    <w:bookmarkEnd w:id="5"/>
    <w:p w14:paraId="77A207DE" w14:textId="010FDCCA" w:rsidR="0022280D" w:rsidRDefault="00F657F5" w:rsidP="0022280D">
      <w:pPr>
        <w:pStyle w:val="ListParagraph"/>
        <w:numPr>
          <w:ilvl w:val="0"/>
          <w:numId w:val="1"/>
        </w:numPr>
      </w:pPr>
      <w:r>
        <w:rPr>
          <w:rFonts w:hint="eastAsia"/>
        </w:rPr>
        <w:t>模块划分</w:t>
      </w:r>
    </w:p>
    <w:p w14:paraId="73865AAF" w14:textId="533FA086" w:rsidR="00C32FF1" w:rsidRDefault="00C32FF1" w:rsidP="00F657F5">
      <w:pPr>
        <w:pStyle w:val="ListParagraph"/>
        <w:numPr>
          <w:ilvl w:val="1"/>
          <w:numId w:val="1"/>
        </w:numPr>
      </w:pPr>
      <w:r>
        <w:rPr>
          <w:noProof/>
        </w:rPr>
        <w:drawing>
          <wp:inline distT="0" distB="0" distL="0" distR="0" wp14:anchorId="4AFE27EB" wp14:editId="1A90B137">
            <wp:extent cx="4102210" cy="32011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3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F74C" w14:textId="51BDA596" w:rsidR="00F657F5" w:rsidRDefault="00F657F5" w:rsidP="00F657F5">
      <w:pPr>
        <w:pStyle w:val="ListParagraph"/>
        <w:numPr>
          <w:ilvl w:val="1"/>
          <w:numId w:val="1"/>
        </w:numPr>
      </w:pPr>
      <w:r>
        <w:t>Cal</w:t>
      </w:r>
    </w:p>
    <w:p w14:paraId="1304B1F7" w14:textId="02F8B8E8" w:rsidR="00F657F5" w:rsidRDefault="00F657F5" w:rsidP="00F657F5">
      <w:pPr>
        <w:pStyle w:val="ListParagraph"/>
        <w:numPr>
          <w:ilvl w:val="2"/>
          <w:numId w:val="1"/>
        </w:numPr>
      </w:pPr>
      <w:r>
        <w:t>T</w:t>
      </w:r>
      <w:r>
        <w:rPr>
          <w:rFonts w:hint="eastAsia"/>
        </w:rPr>
        <w:t>a</w:t>
      </w:r>
      <w:r>
        <w:t>sk1</w:t>
      </w:r>
    </w:p>
    <w:p w14:paraId="1ADA5D52" w14:textId="1C3F3CB9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lastRenderedPageBreak/>
        <w:t>分为</w:t>
      </w:r>
      <w:r>
        <w:rPr>
          <w:rFonts w:hint="eastAsia"/>
        </w:rPr>
        <w:t>2</w:t>
      </w:r>
      <w:r>
        <w:rPr>
          <w:rFonts w:hint="eastAsia"/>
        </w:rPr>
        <w:t>个小模块，分别负责无符号大整数和有符号大整数运算以及浮点数运算</w:t>
      </w:r>
    </w:p>
    <w:p w14:paraId="4F5A331C" w14:textId="41094EDD" w:rsidR="00F657F5" w:rsidRDefault="00F657F5" w:rsidP="00F657F5">
      <w:pPr>
        <w:pStyle w:val="ListParagraph"/>
        <w:numPr>
          <w:ilvl w:val="2"/>
          <w:numId w:val="1"/>
        </w:numPr>
      </w:pPr>
      <w:r>
        <w:t>Task2</w:t>
      </w:r>
    </w:p>
    <w:p w14:paraId="1D233CF8" w14:textId="008E7D95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负责表达式运算，使用逆波兰算法，栈存储，处理输入表达式，计算并输出</w:t>
      </w:r>
    </w:p>
    <w:p w14:paraId="75746463" w14:textId="162002BB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可以同时处理文件输入或手动输入</w:t>
      </w:r>
    </w:p>
    <w:p w14:paraId="51619176" w14:textId="6515865D" w:rsidR="00F657F5" w:rsidRDefault="00F657F5" w:rsidP="00F657F5">
      <w:pPr>
        <w:pStyle w:val="ListParagraph"/>
        <w:numPr>
          <w:ilvl w:val="2"/>
          <w:numId w:val="1"/>
        </w:numPr>
      </w:pPr>
      <w:r>
        <w:t>Task3</w:t>
      </w:r>
    </w:p>
    <w:p w14:paraId="05D0941A" w14:textId="74FC7189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处理一元二次方程求解，根据不同系数给出不同</w:t>
      </w:r>
      <w:r>
        <w:rPr>
          <w:rFonts w:hint="eastAsia"/>
        </w:rPr>
        <w:t>delta</w:t>
      </w:r>
      <w:r>
        <w:rPr>
          <w:rFonts w:hint="eastAsia"/>
        </w:rPr>
        <w:t>判定表达式结果</w:t>
      </w:r>
    </w:p>
    <w:p w14:paraId="438E477D" w14:textId="139C913A" w:rsidR="00F657F5" w:rsidRDefault="00F657F5" w:rsidP="00F657F5">
      <w:pPr>
        <w:pStyle w:val="ListParagraph"/>
        <w:numPr>
          <w:ilvl w:val="2"/>
          <w:numId w:val="1"/>
        </w:numPr>
      </w:pPr>
      <w:r>
        <w:t>Task4</w:t>
      </w:r>
    </w:p>
    <w:p w14:paraId="787C2CAB" w14:textId="067F4BD5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分为</w:t>
      </w:r>
      <w:r>
        <w:rPr>
          <w:rFonts w:hint="eastAsia"/>
        </w:rPr>
        <w:t>2</w:t>
      </w:r>
      <w:r>
        <w:rPr>
          <w:rFonts w:hint="eastAsia"/>
        </w:rPr>
        <w:t>个小模块，分别处理</w:t>
      </w:r>
      <w:bookmarkStart w:id="6" w:name="OLE_LINK9"/>
      <w:bookmarkStart w:id="7" w:name="OLE_LINK10"/>
      <w:r>
        <w:rPr>
          <w:rFonts w:hint="eastAsia"/>
        </w:rPr>
        <w:t>一元三次方程求解</w:t>
      </w:r>
      <w:bookmarkEnd w:id="6"/>
      <w:bookmarkEnd w:id="7"/>
      <w:r>
        <w:rPr>
          <w:rFonts w:hint="eastAsia"/>
        </w:rPr>
        <w:t>，和民科法验证</w:t>
      </w:r>
    </w:p>
    <w:p w14:paraId="5C8CE6C5" w14:textId="465779B3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一元三次方程求解实现卡尔丹算法</w:t>
      </w:r>
    </w:p>
    <w:p w14:paraId="24E49E92" w14:textId="78E95AAE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民科法验证比较卡尔丹算法和盛金定理，用户可输入精度以及验证方程个数</w:t>
      </w:r>
    </w:p>
    <w:p w14:paraId="65AA8E38" w14:textId="2B48BCF3" w:rsidR="00F657F5" w:rsidRDefault="00F657F5" w:rsidP="00F657F5">
      <w:pPr>
        <w:pStyle w:val="ListParagraph"/>
        <w:numPr>
          <w:ilvl w:val="2"/>
          <w:numId w:val="1"/>
        </w:numPr>
      </w:pPr>
      <w:r>
        <w:t>Task5</w:t>
      </w:r>
    </w:p>
    <w:p w14:paraId="208573F2" w14:textId="6D90C7C5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分为</w:t>
      </w:r>
      <w:r>
        <w:t>3</w:t>
      </w:r>
      <w:r>
        <w:rPr>
          <w:rFonts w:hint="eastAsia"/>
        </w:rPr>
        <w:t>个小模块，分别处理三角函数，反三角函数，和对数，主要使用泰勒展开式和标准库</w:t>
      </w:r>
      <w:r>
        <w:rPr>
          <w:rFonts w:hint="eastAsia"/>
        </w:rPr>
        <w:t xml:space="preserve"> </w:t>
      </w:r>
      <w:r>
        <w:t>math.h</w:t>
      </w:r>
    </w:p>
    <w:p w14:paraId="4C575FD9" w14:textId="3E1864A5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可以自由转换度数</w:t>
      </w:r>
    </w:p>
    <w:p w14:paraId="6A4EB2B0" w14:textId="48D9D340" w:rsidR="00F657F5" w:rsidRDefault="00F657F5" w:rsidP="00F657F5">
      <w:pPr>
        <w:pStyle w:val="ListParagraph"/>
        <w:numPr>
          <w:ilvl w:val="2"/>
          <w:numId w:val="1"/>
        </w:numPr>
      </w:pPr>
      <w:r>
        <w:t>Task6</w:t>
      </w:r>
    </w:p>
    <w:p w14:paraId="678A18C3" w14:textId="664CB664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处理进度转换以及运算，支持二进制，八进制，十进制和十六进制</w:t>
      </w:r>
    </w:p>
    <w:p w14:paraId="27FE14D6" w14:textId="48FC4856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与任务</w:t>
      </w:r>
      <w:r>
        <w:rPr>
          <w:rFonts w:hint="eastAsia"/>
        </w:rPr>
        <w:t>2</w:t>
      </w:r>
      <w:r>
        <w:rPr>
          <w:rFonts w:hint="eastAsia"/>
        </w:rPr>
        <w:t>结合，可直接计算混合表达式</w:t>
      </w:r>
    </w:p>
    <w:p w14:paraId="2EA4F1E8" w14:textId="37E4DADD" w:rsidR="00F657F5" w:rsidRDefault="00F657F5" w:rsidP="00F657F5">
      <w:pPr>
        <w:pStyle w:val="ListParagraph"/>
        <w:numPr>
          <w:ilvl w:val="2"/>
          <w:numId w:val="1"/>
        </w:numPr>
      </w:pPr>
      <w:r>
        <w:t>Task7</w:t>
      </w:r>
    </w:p>
    <w:p w14:paraId="61AD2AF2" w14:textId="1A57A601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基本代数计算，包括</w:t>
      </w:r>
      <w:r>
        <w:t>2</w:t>
      </w:r>
      <w:r>
        <w:rPr>
          <w:rFonts w:hint="eastAsia"/>
        </w:rPr>
        <w:t>个小模块，计算大整数最大公约数和线性方程求解</w:t>
      </w:r>
    </w:p>
    <w:p w14:paraId="2F882944" w14:textId="1FC076E4" w:rsidR="00F657F5" w:rsidRDefault="00F657F5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大整数最大公约数</w:t>
      </w:r>
      <w:r w:rsidR="00D21B80">
        <w:rPr>
          <w:rFonts w:hint="eastAsia"/>
        </w:rPr>
        <w:t>调用</w:t>
      </w:r>
      <w:r w:rsidR="00D21B80">
        <w:rPr>
          <w:rFonts w:hint="eastAsia"/>
        </w:rPr>
        <w:t>task</w:t>
      </w:r>
      <w:r w:rsidR="00D21B80">
        <w:t xml:space="preserve">1 </w:t>
      </w:r>
      <w:r w:rsidR="00D21B80">
        <w:rPr>
          <w:rFonts w:hint="eastAsia"/>
        </w:rPr>
        <w:t>接口，主要通过辗转相除法计算最大公约数</w:t>
      </w:r>
    </w:p>
    <w:p w14:paraId="359DD482" w14:textId="3395E8E7" w:rsidR="00D21B80" w:rsidRDefault="00D21B80" w:rsidP="00F657F5">
      <w:pPr>
        <w:pStyle w:val="ListParagraph"/>
        <w:numPr>
          <w:ilvl w:val="3"/>
          <w:numId w:val="1"/>
        </w:numPr>
      </w:pPr>
      <w:r>
        <w:rPr>
          <w:rFonts w:hint="eastAsia"/>
        </w:rPr>
        <w:t>线性方程主要通过高斯消元法求解</w:t>
      </w:r>
    </w:p>
    <w:p w14:paraId="65D6195B" w14:textId="1914C2AF" w:rsidR="00F657F5" w:rsidRDefault="00F657F5" w:rsidP="00F657F5">
      <w:pPr>
        <w:pStyle w:val="ListParagraph"/>
        <w:numPr>
          <w:ilvl w:val="2"/>
          <w:numId w:val="1"/>
        </w:numPr>
      </w:pPr>
      <w:r>
        <w:t>Test</w:t>
      </w:r>
    </w:p>
    <w:p w14:paraId="4C7D621B" w14:textId="19424EBD" w:rsidR="00D21B80" w:rsidRDefault="00D21B80" w:rsidP="00D21B80">
      <w:pPr>
        <w:pStyle w:val="ListParagraph"/>
        <w:numPr>
          <w:ilvl w:val="3"/>
          <w:numId w:val="1"/>
        </w:numPr>
      </w:pPr>
      <w:r>
        <w:rPr>
          <w:rFonts w:hint="eastAsia"/>
        </w:rPr>
        <w:t>测试部分共</w:t>
      </w:r>
      <w:r>
        <w:rPr>
          <w:rFonts w:hint="eastAsia"/>
        </w:rPr>
        <w:t>7</w:t>
      </w:r>
      <w:r>
        <w:rPr>
          <w:rFonts w:hint="eastAsia"/>
        </w:rPr>
        <w:t>个小模块，对应</w:t>
      </w:r>
      <w:r>
        <w:rPr>
          <w:rFonts w:hint="eastAsia"/>
        </w:rPr>
        <w:t>7</w:t>
      </w:r>
      <w:r>
        <w:rPr>
          <w:rFonts w:hint="eastAsia"/>
        </w:rPr>
        <w:t>个任务</w:t>
      </w:r>
    </w:p>
    <w:p w14:paraId="1FD364AE" w14:textId="786133C7" w:rsidR="00D21B80" w:rsidRDefault="00D21B80" w:rsidP="00D21B80">
      <w:pPr>
        <w:pStyle w:val="ListParagraph"/>
        <w:numPr>
          <w:ilvl w:val="3"/>
          <w:numId w:val="1"/>
        </w:numPr>
      </w:pPr>
      <w:r>
        <w:rPr>
          <w:rFonts w:hint="eastAsia"/>
        </w:rPr>
        <w:t>均完成基本测试</w:t>
      </w:r>
    </w:p>
    <w:p w14:paraId="7E078FE4" w14:textId="440C439E" w:rsidR="00F657F5" w:rsidRDefault="00F657F5" w:rsidP="00F657F5">
      <w:pPr>
        <w:pStyle w:val="ListParagraph"/>
        <w:numPr>
          <w:ilvl w:val="2"/>
          <w:numId w:val="1"/>
        </w:numPr>
      </w:pPr>
      <w:r>
        <w:t>Output</w:t>
      </w:r>
    </w:p>
    <w:p w14:paraId="258AD4A6" w14:textId="0ECF2685" w:rsidR="00D21B80" w:rsidRDefault="00D21B80" w:rsidP="00D21B80">
      <w:pPr>
        <w:pStyle w:val="ListParagraph"/>
        <w:numPr>
          <w:ilvl w:val="3"/>
          <w:numId w:val="1"/>
        </w:numPr>
      </w:pPr>
      <w:r>
        <w:rPr>
          <w:rFonts w:hint="eastAsia"/>
        </w:rPr>
        <w:t>输出模块用于存储每个小模块对应的可执行文件</w:t>
      </w:r>
    </w:p>
    <w:p w14:paraId="14456DB8" w14:textId="659747DB" w:rsidR="0022280D" w:rsidRDefault="0022280D" w:rsidP="0022280D">
      <w:pPr>
        <w:pStyle w:val="ListParagraph"/>
        <w:numPr>
          <w:ilvl w:val="0"/>
          <w:numId w:val="1"/>
        </w:numPr>
      </w:pPr>
      <w:r>
        <w:rPr>
          <w:rFonts w:hint="eastAsia"/>
        </w:rPr>
        <w:t>各模块</w:t>
      </w:r>
      <w:r w:rsidR="00D21B80">
        <w:rPr>
          <w:rFonts w:hint="eastAsia"/>
        </w:rPr>
        <w:t>具体内容</w:t>
      </w:r>
    </w:p>
    <w:p w14:paraId="4A33B5D5" w14:textId="6D9EA327" w:rsidR="0022280D" w:rsidRDefault="00DD533F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系统主菜单</w:t>
      </w:r>
    </w:p>
    <w:p w14:paraId="79E607A6" w14:textId="1C776C41" w:rsidR="00DD533F" w:rsidRDefault="00DD533F" w:rsidP="00DD533F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3F495B71" wp14:editId="5EB337FA">
            <wp:extent cx="4171167" cy="158145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49"/>
                    <a:stretch/>
                  </pic:blipFill>
                  <pic:spPr bwMode="auto">
                    <a:xfrm>
                      <a:off x="0" y="0"/>
                      <a:ext cx="4335882" cy="1643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2B099" w14:textId="169AB6A9" w:rsidR="00C32FF1" w:rsidRDefault="00C32FF1" w:rsidP="00DD533F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85E3368" wp14:editId="45649879">
            <wp:extent cx="3884829" cy="1807029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94" b="35913"/>
                    <a:stretch/>
                  </pic:blipFill>
                  <pic:spPr bwMode="auto">
                    <a:xfrm>
                      <a:off x="0" y="0"/>
                      <a:ext cx="3897726" cy="181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0CBD0" w14:textId="769B631B" w:rsidR="00DD533F" w:rsidRDefault="00C32FF1" w:rsidP="00DD533F">
      <w:pPr>
        <w:pStyle w:val="ListParagraph"/>
        <w:numPr>
          <w:ilvl w:val="2"/>
          <w:numId w:val="1"/>
        </w:numPr>
      </w:pPr>
      <w:r>
        <w:t>5</w:t>
      </w:r>
      <w:r>
        <w:rPr>
          <w:rFonts w:hint="eastAsia"/>
        </w:rPr>
        <w:t>个接口分别对应五个主要模块，其中大整数，计算表达式和进制转换整合为一个完整模块</w:t>
      </w:r>
    </w:p>
    <w:p w14:paraId="6A66DDAE" w14:textId="3BA137AB" w:rsidR="00DD533F" w:rsidRDefault="00DD533F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产品使用说明界面</w:t>
      </w:r>
    </w:p>
    <w:p w14:paraId="32E177F5" w14:textId="4AC08B4A" w:rsidR="00DD533F" w:rsidRDefault="00DD533F" w:rsidP="00DD533F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13556C4C" wp14:editId="4D0E0E64">
            <wp:extent cx="4649411" cy="13638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411"/>
                    <a:stretch/>
                  </pic:blipFill>
                  <pic:spPr bwMode="auto">
                    <a:xfrm>
                      <a:off x="0" y="0"/>
                      <a:ext cx="4652852" cy="136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F9B483" wp14:editId="6E18DC19">
            <wp:extent cx="4664408" cy="124190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48"/>
                    <a:stretch/>
                  </pic:blipFill>
                  <pic:spPr bwMode="auto">
                    <a:xfrm>
                      <a:off x="0" y="0"/>
                      <a:ext cx="4670638" cy="124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C786A" w14:textId="7070628F" w:rsidR="00DD533F" w:rsidRDefault="00C32FF1" w:rsidP="00DD533F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6458E70" wp14:editId="61D98280">
            <wp:extent cx="2656114" cy="7263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6892" cy="73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EC0E" w14:textId="5CC65F7C" w:rsidR="00C32FF1" w:rsidRDefault="00C32FF1" w:rsidP="00DD533F">
      <w:pPr>
        <w:pStyle w:val="ListParagraph"/>
        <w:numPr>
          <w:ilvl w:val="2"/>
          <w:numId w:val="1"/>
        </w:numPr>
      </w:pPr>
      <w:r>
        <w:rPr>
          <w:rFonts w:hint="eastAsia"/>
        </w:rPr>
        <w:t>产品说明书接口对应具体产品使用指导介绍</w:t>
      </w:r>
    </w:p>
    <w:p w14:paraId="6DBB0AFB" w14:textId="409350D9" w:rsidR="00DD533F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循环使用界面</w:t>
      </w:r>
    </w:p>
    <w:p w14:paraId="3A466B0F" w14:textId="77D07D4B" w:rsidR="00FE3258" w:rsidRDefault="00FE3258" w:rsidP="00FE3258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591CB605" wp14:editId="72D1DB21">
            <wp:extent cx="4432515" cy="17318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814" cy="17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8D47" w14:textId="5B958374" w:rsidR="00FE3258" w:rsidRDefault="00FE3258" w:rsidP="00FE3258">
      <w:pPr>
        <w:pStyle w:val="ListParagraph"/>
        <w:numPr>
          <w:ilvl w:val="2"/>
          <w:numId w:val="1"/>
        </w:numPr>
      </w:pPr>
      <w:r>
        <w:rPr>
          <w:rFonts w:hint="eastAsia"/>
        </w:rPr>
        <w:t>本界面再次询问用户是否继续使用计算器功能，目的是每个模块功能计算完毕后不直接退出，而是询问用户来决定退出或继续，达到循环使用，多次计算目的，输入</w:t>
      </w:r>
      <w:r>
        <w:rPr>
          <w:rFonts w:hint="eastAsia"/>
        </w:rPr>
        <w:t xml:space="preserve"> </w:t>
      </w:r>
      <w:r>
        <w:t xml:space="preserve">yes </w:t>
      </w:r>
      <w:r>
        <w:rPr>
          <w:rFonts w:hint="eastAsia"/>
        </w:rPr>
        <w:t>继续计算，输入</w:t>
      </w:r>
      <w:r>
        <w:rPr>
          <w:rFonts w:hint="eastAsia"/>
        </w:rPr>
        <w:t xml:space="preserve"> </w:t>
      </w:r>
      <w:r>
        <w:t xml:space="preserve">no </w:t>
      </w:r>
      <w:r>
        <w:rPr>
          <w:rFonts w:hint="eastAsia"/>
        </w:rPr>
        <w:t>退出回到主界面</w:t>
      </w:r>
    </w:p>
    <w:p w14:paraId="667D3D1E" w14:textId="759F67EA" w:rsidR="00DD533F" w:rsidRDefault="00DD533F" w:rsidP="00FE3258">
      <w:pPr>
        <w:pStyle w:val="ListParagraph"/>
        <w:numPr>
          <w:ilvl w:val="1"/>
          <w:numId w:val="1"/>
        </w:numPr>
      </w:pPr>
      <w:r>
        <w:rPr>
          <w:rFonts w:hint="eastAsia"/>
        </w:rPr>
        <w:t>系统详细功能界面</w:t>
      </w:r>
    </w:p>
    <w:p w14:paraId="7F628546" w14:textId="42452A98" w:rsidR="00FE3258" w:rsidRDefault="00FE3258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BBAA110" wp14:editId="065956B2">
            <wp:extent cx="4406538" cy="1836057"/>
            <wp:effectExtent l="0" t="0" r="63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209" cy="18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E9B9" w14:textId="5E97994D" w:rsidR="00FE3258" w:rsidRDefault="00FE3258" w:rsidP="00FE3258">
      <w:pPr>
        <w:pStyle w:val="ListParagraph"/>
        <w:numPr>
          <w:ilvl w:val="2"/>
          <w:numId w:val="1"/>
        </w:numPr>
      </w:pPr>
      <w:r>
        <w:rPr>
          <w:rFonts w:hint="eastAsia"/>
        </w:rPr>
        <w:t>本界面展示可以执行的详细功能，用户输入对应编号即可进行想要运算的操作，输入错误给出提示</w:t>
      </w:r>
    </w:p>
    <w:p w14:paraId="6FC0DE37" w14:textId="783E5D5B" w:rsidR="00DD533F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基本代数表达式求值界面</w:t>
      </w:r>
    </w:p>
    <w:p w14:paraId="0B90600D" w14:textId="31420B21" w:rsidR="00FE3258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FB6A16F" wp14:editId="48B3B560">
            <wp:extent cx="4158343" cy="1291041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320" cy="129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954B" w14:textId="2F492BE4" w:rsidR="004120FE" w:rsidRDefault="004120FE" w:rsidP="004120FE">
      <w:pPr>
        <w:pStyle w:val="ListParagraph"/>
        <w:numPr>
          <w:ilvl w:val="3"/>
          <w:numId w:val="1"/>
        </w:numPr>
      </w:pPr>
      <w:r>
        <w:rPr>
          <w:rFonts w:hint="eastAsia"/>
        </w:rPr>
        <w:t>基本表达式界面包含两个模块，文件输入和手动输入，输入对应编号即可</w:t>
      </w:r>
    </w:p>
    <w:p w14:paraId="411FA927" w14:textId="2F7477FB" w:rsidR="004120FE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BC8D821" wp14:editId="32088D26">
            <wp:extent cx="4158662" cy="121738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103" cy="12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A6DC" w14:textId="38E44A3E" w:rsidR="004120FE" w:rsidRDefault="004120FE" w:rsidP="004120FE">
      <w:pPr>
        <w:pStyle w:val="ListParagraph"/>
        <w:numPr>
          <w:ilvl w:val="3"/>
          <w:numId w:val="1"/>
        </w:numPr>
      </w:pPr>
      <w:r>
        <w:rPr>
          <w:rFonts w:hint="eastAsia"/>
        </w:rPr>
        <w:lastRenderedPageBreak/>
        <w:t>文件输入模块可输入对应文件路径，以及需要保存的文件路径，不输入将读取和保存在默认文件，路径为当前目录，输入错误将报错</w:t>
      </w:r>
    </w:p>
    <w:p w14:paraId="5714EA11" w14:textId="3AA431BD" w:rsidR="004120FE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EF65EFB" wp14:editId="1CA680B4">
            <wp:extent cx="4172549" cy="19320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161" cy="194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E9EA" w14:textId="34936D7A" w:rsidR="004120FE" w:rsidRDefault="004120FE" w:rsidP="004120FE">
      <w:pPr>
        <w:pStyle w:val="ListParagraph"/>
        <w:numPr>
          <w:ilvl w:val="3"/>
          <w:numId w:val="1"/>
        </w:numPr>
      </w:pPr>
      <w:r>
        <w:rPr>
          <w:rFonts w:hint="eastAsia"/>
        </w:rPr>
        <w:t>文件输入模式下，读取文件后将详细展示每条表达式内容，求值结果，并询问用户想要计算和存储的进制，最后存入指定文件</w:t>
      </w:r>
    </w:p>
    <w:p w14:paraId="7E3126BA" w14:textId="5BAD3813" w:rsidR="00A75ED3" w:rsidRDefault="00A75ED3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19F55A6" wp14:editId="34A2914E">
            <wp:extent cx="3922272" cy="4690382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157" cy="47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0978" w14:textId="73070282" w:rsidR="00A75ED3" w:rsidRDefault="00A75ED3" w:rsidP="00A75ED3">
      <w:pPr>
        <w:pStyle w:val="ListParagraph"/>
        <w:numPr>
          <w:ilvl w:val="3"/>
          <w:numId w:val="1"/>
        </w:numPr>
      </w:pPr>
      <w:r>
        <w:rPr>
          <w:rFonts w:hint="eastAsia"/>
        </w:rPr>
        <w:t>大数计算接口</w:t>
      </w:r>
    </w:p>
    <w:p w14:paraId="7E1CF68F" w14:textId="39AEB3B6" w:rsidR="004120FE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2FB14228" wp14:editId="0FBD9DBA">
            <wp:extent cx="4501757" cy="8157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761" cy="83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42D6" w14:textId="69AD2197" w:rsidR="004120FE" w:rsidRDefault="004120FE" w:rsidP="004120FE">
      <w:pPr>
        <w:pStyle w:val="ListParagraph"/>
        <w:numPr>
          <w:ilvl w:val="3"/>
          <w:numId w:val="1"/>
        </w:numPr>
      </w:pPr>
      <w:r>
        <w:rPr>
          <w:rFonts w:hint="eastAsia"/>
        </w:rPr>
        <w:t>重复输入模块，确认是否继续使用相同模块功能</w:t>
      </w:r>
    </w:p>
    <w:p w14:paraId="496800E7" w14:textId="6DEA8566" w:rsidR="004120FE" w:rsidRDefault="004120FE" w:rsidP="00FE3258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90C7DA2" wp14:editId="326DE6E9">
            <wp:extent cx="4470400" cy="2104336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896" cy="21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36B1" w14:textId="1C8F13CC" w:rsidR="004120FE" w:rsidRDefault="004120FE" w:rsidP="004120FE">
      <w:pPr>
        <w:pStyle w:val="ListParagraph"/>
        <w:numPr>
          <w:ilvl w:val="3"/>
          <w:numId w:val="1"/>
        </w:numPr>
      </w:pPr>
      <w:r>
        <w:rPr>
          <w:rFonts w:hint="eastAsia"/>
        </w:rPr>
        <w:t>手动输入表达式模块，同样支持进制转换</w:t>
      </w:r>
    </w:p>
    <w:p w14:paraId="7B7A3CD7" w14:textId="37F74D08" w:rsidR="00FE3258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一元二次方程界面</w:t>
      </w:r>
    </w:p>
    <w:p w14:paraId="2552F02B" w14:textId="26238C4F" w:rsidR="004120FE" w:rsidRDefault="00441463" w:rsidP="004120FE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CCA747D" wp14:editId="4DFAEC57">
            <wp:extent cx="4419600" cy="20487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033" cy="20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AFAA" w14:textId="0D004161" w:rsidR="004120FE" w:rsidRDefault="00441463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本界面计算一元二次方程，输入对应系数即可求解</w:t>
      </w:r>
    </w:p>
    <w:p w14:paraId="0FBF3E4F" w14:textId="01957B14" w:rsidR="00FE3258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一元三次方程界面</w:t>
      </w:r>
    </w:p>
    <w:p w14:paraId="58605FF0" w14:textId="012ACC6F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3CCD71C" wp14:editId="1255D075">
            <wp:extent cx="4441371" cy="158390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763" cy="160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6D14" w14:textId="3CEC3061" w:rsidR="00441463" w:rsidRDefault="00441463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本界面为一元三次方程求解主界面，输入对应编号进行对应操作</w:t>
      </w:r>
    </w:p>
    <w:p w14:paraId="1E44CE76" w14:textId="106702DD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5AE59EA4" wp14:editId="4C93A3C1">
            <wp:extent cx="4458092" cy="2069012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739" cy="20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539E" w14:textId="302BAC73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一元三次方程计算界面，计算一元三次方程的解，根据具体情况给出实数和复数解</w:t>
      </w:r>
    </w:p>
    <w:p w14:paraId="3DE1AA91" w14:textId="5BB2A0C7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6ECEDF63" wp14:editId="618B28E7">
            <wp:extent cx="4463143" cy="1565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754" cy="15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22C" w14:textId="18035506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民科法验证界面，根据指定数量和精度进行验证，比较卡尔丹解法下与民科解法盛金公式间的区别求解</w:t>
      </w:r>
    </w:p>
    <w:p w14:paraId="1EB21F21" w14:textId="75C322EF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5A20293A" wp14:editId="152BA036">
            <wp:extent cx="4434114" cy="2726317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324" cy="273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AAC4" w14:textId="5D8A805C" w:rsidR="00441463" w:rsidRDefault="00E01D9B" w:rsidP="00E01D9B">
      <w:pPr>
        <w:pStyle w:val="ListParagraph"/>
        <w:numPr>
          <w:ilvl w:val="3"/>
          <w:numId w:val="1"/>
        </w:numPr>
      </w:pPr>
      <w:r>
        <w:rPr>
          <w:rFonts w:hint="eastAsia"/>
        </w:rPr>
        <w:t>具体展示情况如下所示，一致则不输出具体结果，不一致则输出不同结果</w:t>
      </w:r>
    </w:p>
    <w:p w14:paraId="01215A1E" w14:textId="4424E89F" w:rsidR="00FE3258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三角函数求解界面</w:t>
      </w:r>
    </w:p>
    <w:p w14:paraId="412A8955" w14:textId="1BAE1864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00EA83AE" wp14:editId="4630863D">
            <wp:extent cx="4433570" cy="1853953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568" cy="18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6516" w14:textId="13EF6276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三角函数主界面，输入编号进行对应操作</w:t>
      </w:r>
    </w:p>
    <w:p w14:paraId="09A9C35A" w14:textId="5908D434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2C1B3F8" wp14:editId="42AB186E">
            <wp:extent cx="4426857" cy="2671721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542" cy="26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1CAD" w14:textId="051E6054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具体三角函数求解</w:t>
      </w:r>
    </w:p>
    <w:p w14:paraId="4230EF8A" w14:textId="627657FA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7119EAE8" wp14:editId="009EA6D2">
            <wp:extent cx="4410236" cy="28595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42" cy="286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610A" w14:textId="023A99AE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可选择输入弧度或角度，并自动转换</w:t>
      </w:r>
    </w:p>
    <w:p w14:paraId="5B31A9A7" w14:textId="3911C327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79787C91" wp14:editId="67A0815F">
            <wp:extent cx="4216400" cy="2155950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5853" cy="21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5086" w14:textId="447F5DD7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反三角函数界面，同上</w:t>
      </w:r>
    </w:p>
    <w:p w14:paraId="738BEAE2" w14:textId="325A4BB8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0CE7F4EA" wp14:editId="78821B32">
            <wp:extent cx="4181718" cy="2893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615" cy="289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A3BD" w14:textId="663A6E42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反三角函数求解，同样可选择弧度或角度</w:t>
      </w:r>
    </w:p>
    <w:p w14:paraId="59BEE7DF" w14:textId="789426DD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2D293EEA" wp14:editId="1C620CDC">
            <wp:extent cx="4140529" cy="17831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172" cy="17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F407" w14:textId="73EFCF7D" w:rsidR="00441463" w:rsidRDefault="00E01D9B" w:rsidP="00E01D9B">
      <w:pPr>
        <w:pStyle w:val="ListParagraph"/>
        <w:numPr>
          <w:ilvl w:val="3"/>
          <w:numId w:val="1"/>
        </w:numPr>
      </w:pPr>
      <w:r>
        <w:rPr>
          <w:rFonts w:hint="eastAsia"/>
        </w:rPr>
        <w:t>对数求解，可输入底数和真数，输入范围错误会报错并回到主界面</w:t>
      </w:r>
    </w:p>
    <w:p w14:paraId="1945DF1A" w14:textId="4F9DC8A5" w:rsidR="00FE3258" w:rsidRDefault="00FE3258" w:rsidP="0022280D">
      <w:pPr>
        <w:pStyle w:val="ListParagraph"/>
        <w:numPr>
          <w:ilvl w:val="1"/>
          <w:numId w:val="1"/>
        </w:numPr>
      </w:pPr>
      <w:r>
        <w:rPr>
          <w:rFonts w:hint="eastAsia"/>
        </w:rPr>
        <w:t>简单代数运算界面</w:t>
      </w:r>
    </w:p>
    <w:p w14:paraId="456C1F77" w14:textId="4D522912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63FE872E" wp14:editId="5991D10E">
            <wp:extent cx="4189857" cy="149107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526" cy="149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DF30" w14:textId="37832E97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代数运算主界面，输入编号进入对应界面</w:t>
      </w:r>
    </w:p>
    <w:p w14:paraId="76220ECC" w14:textId="1EC6DDE7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4E3BA2DC" wp14:editId="6F1FB892">
            <wp:extent cx="4074911" cy="1582511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3064" cy="158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AA90" w14:textId="198E29B7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大整数求最大公约数界面，输入小数自动转换为大整数</w:t>
      </w:r>
    </w:p>
    <w:p w14:paraId="490212EE" w14:textId="11E5C755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drawing>
          <wp:inline distT="0" distB="0" distL="0" distR="0" wp14:anchorId="371CD5BB" wp14:editId="434F49E1">
            <wp:extent cx="4110393" cy="2733675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05" cy="27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0C46" w14:textId="3A339F1F" w:rsidR="00441463" w:rsidRDefault="00E01D9B" w:rsidP="00441463">
      <w:pPr>
        <w:pStyle w:val="ListParagraph"/>
        <w:numPr>
          <w:ilvl w:val="3"/>
          <w:numId w:val="1"/>
        </w:numPr>
      </w:pPr>
      <w:r>
        <w:rPr>
          <w:rFonts w:hint="eastAsia"/>
        </w:rPr>
        <w:t>线性方程求解界面，输入矩阵大小，并按次序输入系数求解</w:t>
      </w:r>
    </w:p>
    <w:p w14:paraId="76ECD522" w14:textId="0535C9FA" w:rsidR="00441463" w:rsidRDefault="00441463" w:rsidP="00441463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7B923A9B" wp14:editId="0DF44AA7">
            <wp:extent cx="4337222" cy="21375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665" cy="215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7490" w14:textId="130CA276" w:rsidR="0022280D" w:rsidRDefault="00E01D9B" w:rsidP="00E01D9B">
      <w:pPr>
        <w:pStyle w:val="ListParagraph"/>
        <w:numPr>
          <w:ilvl w:val="3"/>
          <w:numId w:val="1"/>
        </w:numPr>
      </w:pPr>
      <w:r>
        <w:rPr>
          <w:rFonts w:hint="eastAsia"/>
        </w:rPr>
        <w:t>矩阵求解界面，将输出增广矩阵和解系数，如无解或无穷解也输出提示</w:t>
      </w:r>
    </w:p>
    <w:sectPr w:rsidR="00222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BA7636"/>
    <w:multiLevelType w:val="hybridMultilevel"/>
    <w:tmpl w:val="D9A2D260"/>
    <w:lvl w:ilvl="0" w:tplc="B90EC400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" w15:restartNumberingAfterBreak="0">
    <w:nsid w:val="73D3456A"/>
    <w:multiLevelType w:val="hybridMultilevel"/>
    <w:tmpl w:val="674894C4"/>
    <w:lvl w:ilvl="0" w:tplc="664E2136">
      <w:start w:val="1"/>
      <w:numFmt w:val="japaneseCounting"/>
      <w:lvlText w:val="%1．"/>
      <w:lvlJc w:val="left"/>
      <w:pPr>
        <w:ind w:left="840" w:hanging="48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280D"/>
    <w:rsid w:val="0022280D"/>
    <w:rsid w:val="002279AF"/>
    <w:rsid w:val="004120FE"/>
    <w:rsid w:val="00441463"/>
    <w:rsid w:val="00A75ED3"/>
    <w:rsid w:val="00C32FF1"/>
    <w:rsid w:val="00D21B80"/>
    <w:rsid w:val="00DD533F"/>
    <w:rsid w:val="00E01D9B"/>
    <w:rsid w:val="00E24691"/>
    <w:rsid w:val="00E9307B"/>
    <w:rsid w:val="00F657F5"/>
    <w:rsid w:val="00FE3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330642"/>
  <w15:chartTrackingRefBased/>
  <w15:docId w15:val="{8043DE3A-2630-7C4F-8464-F574925E7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28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658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11</Pages>
  <Words>283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Zhang</dc:creator>
  <cp:keywords/>
  <dc:description/>
  <cp:lastModifiedBy>Shu Zhang</cp:lastModifiedBy>
  <cp:revision>12</cp:revision>
  <dcterms:created xsi:type="dcterms:W3CDTF">2021-06-05T13:37:00Z</dcterms:created>
  <dcterms:modified xsi:type="dcterms:W3CDTF">2021-06-05T15:53:00Z</dcterms:modified>
</cp:coreProperties>
</file>